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NASELJA </w:t>
      </w:r>
    </w:p>
    <w:p w:rsidR="00000000" w:rsidDel="00000000" w:rsidP="00000000" w:rsidRDefault="00000000" w:rsidRPr="00000000" w14:paraId="00000002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Naselja su mesta u kojima ljudi žive i rade. Svako naselje ima svoje ime i zauzima određenu teritoriju. U svakom naselju živi određeni broj stanovnika.</w:t>
      </w:r>
    </w:p>
    <w:p w:rsidR="00000000" w:rsidDel="00000000" w:rsidP="00000000" w:rsidRDefault="00000000" w:rsidRPr="00000000" w14:paraId="00000003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35561</wp:posOffset>
            </wp:positionH>
            <wp:positionV relativeFrom="paragraph">
              <wp:posOffset>937260</wp:posOffset>
            </wp:positionV>
            <wp:extent cx="5496560" cy="2806700"/>
            <wp:effectExtent b="0" l="0" r="0" t="0"/>
            <wp:wrapTopAndBottom distB="0" dist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80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SELO</w:t>
      </w:r>
    </w:p>
    <w:p w:rsidR="00000000" w:rsidDel="00000000" w:rsidP="00000000" w:rsidRDefault="00000000" w:rsidRPr="00000000" w14:paraId="0000000C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Cela su naselja u kojima živi mali broj ljudi. Oni žive u porodičnim kućama u domaćinstvima koje čini puno članova (deka i baka, roditelji, deca).Ljudi iz sela koriste ono što se proizvodi u gradu, a svoje proizvode prodaju na gradskim pijacama(jaja, mleko, sir, drva za ogrev, med, voće i povrće). Neka sela se nalaze na planinama, a neka u ravnicama,obično pored reka. Prema mestu gde se nalaze sela mogu biti planinska ili ravničarska . U selima se ljudi pretežno bave obradjivanje zemlje i gajenje biljaka i životinja.</w:t>
      </w:r>
    </w:p>
    <w:p w:rsidR="00000000" w:rsidDel="00000000" w:rsidP="00000000" w:rsidRDefault="00000000" w:rsidRPr="00000000" w14:paraId="0000000D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465455</wp:posOffset>
            </wp:positionV>
            <wp:extent cx="3609975" cy="2200910"/>
            <wp:effectExtent b="0" l="0" r="0" t="0"/>
            <wp:wrapTopAndBottom distB="0" dist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0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PLANINSKA SELA </w:t>
      </w:r>
    </w:p>
    <w:p w:rsidR="00000000" w:rsidDel="00000000" w:rsidP="00000000" w:rsidRDefault="00000000" w:rsidRPr="00000000" w14:paraId="00000012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U planinskim selima kuće su razbacane po padinama brda i planinama i zato u njima nema ulica. Stanovnici planinskih sela najviše gaje ovce od čijeg mleka prave sir i kajmak ,a od vune pletu džemperi.</w:t>
      </w:r>
    </w:p>
    <w:p w:rsidR="00000000" w:rsidDel="00000000" w:rsidP="00000000" w:rsidRDefault="00000000" w:rsidRPr="00000000" w14:paraId="00000013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473075</wp:posOffset>
            </wp:positionV>
            <wp:extent cx="5911215" cy="3115310"/>
            <wp:effectExtent b="0" l="0" r="0" t="0"/>
            <wp:wrapTopAndBottom distB="0" dist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115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RAVNIČARSKO SELO</w:t>
      </w:r>
    </w:p>
    <w:p w:rsidR="00000000" w:rsidDel="00000000" w:rsidP="00000000" w:rsidRDefault="00000000" w:rsidRPr="00000000" w14:paraId="0000001B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Ravničarska sela se prepoznaju po širokim i dugim ulicama i kucama koje su zbijene jedna uz drugu.U ravničarskim selima ljudi najviše gaje povrće, a na njivama seju pšenicu, kukuruz suncokret.</w:t>
      </w:r>
    </w:p>
    <w:p w:rsidR="00000000" w:rsidDel="00000000" w:rsidP="00000000" w:rsidRDefault="00000000" w:rsidRPr="00000000" w14:paraId="0000001C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-166369</wp:posOffset>
            </wp:positionH>
            <wp:positionV relativeFrom="paragraph">
              <wp:posOffset>473075</wp:posOffset>
            </wp:positionV>
            <wp:extent cx="6102985" cy="296545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965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GRAD</w:t>
      </w:r>
    </w:p>
    <w:p w:rsidR="00000000" w:rsidDel="00000000" w:rsidP="00000000" w:rsidRDefault="00000000" w:rsidRPr="00000000" w14:paraId="00000024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Gradovi su naselja u kojima živi i radi mnogo ljudi. Prepoznajemo ih po raznim uslovima(bolnica, banka, bioskop, muzej, pozorište, pošta, policija, fakultet) stambenim zgradama sa više spratova, brojnim ulicama i raskrsnicama. Ljudi u gradovima se bave raznim zanimanjima.</w:t>
      </w:r>
    </w:p>
    <w:p w:rsidR="00000000" w:rsidDel="00000000" w:rsidP="00000000" w:rsidRDefault="00000000" w:rsidRPr="00000000" w14:paraId="00000025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471169</wp:posOffset>
            </wp:positionV>
            <wp:extent cx="4476115" cy="3997325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399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VRSTE NASELJA </w:t>
      </w:r>
    </w:p>
    <w:p w:rsidR="00000000" w:rsidDel="00000000" w:rsidP="00000000" w:rsidRDefault="00000000" w:rsidRPr="00000000" w14:paraId="00000029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b w:val="1"/>
          <w:i w:val="1"/>
          <w:sz w:val="44"/>
          <w:szCs w:val="44"/>
          <w:u w:val="single"/>
          <w:rtl w:val="0"/>
        </w:rPr>
        <w:t xml:space="preserve">Postoje dve vrste naselja: sela i gradovi. Oni se razlikuju po veličini teritorije koju zauzimaju, kao i po broju stanovnika. U svakom naselju postoje objekti koji su potrebni za život i rad ljudi. U selima ljudi žive u porodičnim kućama. U gradovima ljudi žive u porodičnim kućama ili stambenim zgradama.</w:t>
      </w:r>
    </w:p>
    <w:p w:rsidR="00000000" w:rsidDel="00000000" w:rsidP="00000000" w:rsidRDefault="00000000" w:rsidRPr="00000000" w14:paraId="0000002A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-368166</wp:posOffset>
            </wp:positionH>
            <wp:positionV relativeFrom="paragraph">
              <wp:posOffset>471347</wp:posOffset>
            </wp:positionV>
            <wp:extent cx="6347489" cy="3093720"/>
            <wp:effectExtent b="0" l="0" r="0" t="0"/>
            <wp:wrapTopAndBottom distB="0" dist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7489" cy="309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-313689</wp:posOffset>
            </wp:positionH>
            <wp:positionV relativeFrom="paragraph">
              <wp:posOffset>262890</wp:posOffset>
            </wp:positionV>
            <wp:extent cx="4889500" cy="4064635"/>
            <wp:effectExtent b="0" l="0" r="0" t="0"/>
            <wp:wrapTopAndBottom distB="0" dist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064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521335</wp:posOffset>
            </wp:positionH>
            <wp:positionV relativeFrom="paragraph">
              <wp:posOffset>563880</wp:posOffset>
            </wp:positionV>
            <wp:extent cx="4711065" cy="3519805"/>
            <wp:effectExtent b="0" l="0" r="0" t="0"/>
            <wp:wrapTopAndBottom distB="0" dist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519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>
          <w:b w:val="1"/>
          <w:i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471805</wp:posOffset>
            </wp:positionV>
            <wp:extent cx="5113655" cy="3529965"/>
            <wp:effectExtent b="0" l="0" r="0" t="0"/>
            <wp:wrapTopAndBottom distB="0" dist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529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>
          <w:b w:val="1"/>
          <w:i w:val="1"/>
          <w:sz w:val="44"/>
          <w:szCs w:val="44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3999230</wp:posOffset>
            </wp:positionV>
            <wp:extent cx="5262880" cy="3444875"/>
            <wp:effectExtent b="0" l="0" r="0" t="0"/>
            <wp:wrapTopAndBottom distB="0" dist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4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r-Latn-R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